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7086" w14:textId="77777777" w:rsidR="00155ED4" w:rsidRDefault="00155ED4" w:rsidP="008E5878">
      <w:pPr>
        <w:ind w:left="360"/>
        <w:jc w:val="both"/>
        <w:rPr>
          <w:rFonts w:cs="B Titr"/>
          <w:color w:val="003399"/>
          <w:sz w:val="28"/>
          <w:rtl/>
        </w:rPr>
      </w:pPr>
    </w:p>
    <w:p w14:paraId="61A15068" w14:textId="77777777" w:rsidR="00155ED4" w:rsidRDefault="00155ED4" w:rsidP="008E5878">
      <w:pPr>
        <w:ind w:left="360"/>
        <w:jc w:val="both"/>
        <w:rPr>
          <w:rFonts w:cs="B Titr"/>
          <w:color w:val="003399"/>
          <w:sz w:val="28"/>
          <w:rtl/>
        </w:rPr>
      </w:pPr>
    </w:p>
    <w:p w14:paraId="1DF279B1" w14:textId="77777777" w:rsidR="00155ED4" w:rsidRDefault="00155ED4" w:rsidP="008E5878">
      <w:pPr>
        <w:ind w:left="360"/>
        <w:jc w:val="both"/>
        <w:rPr>
          <w:rFonts w:cs="B Titr"/>
          <w:color w:val="003399"/>
          <w:sz w:val="28"/>
          <w:rtl/>
        </w:rPr>
      </w:pPr>
    </w:p>
    <w:p w14:paraId="26DA88E8" w14:textId="5A3EACB3" w:rsidR="008E5878" w:rsidRPr="008E5878" w:rsidRDefault="00155ED4" w:rsidP="0059289F">
      <w:pPr>
        <w:ind w:left="360"/>
        <w:jc w:val="both"/>
        <w:rPr>
          <w:rFonts w:cs="B Titr"/>
          <w:color w:val="003399"/>
          <w:sz w:val="28"/>
          <w:rtl/>
        </w:rPr>
      </w:pPr>
      <w:r>
        <w:rPr>
          <w:rFonts w:cs="B Titr" w:hint="cs"/>
          <w:color w:val="003399"/>
          <w:sz w:val="28"/>
          <w:rtl/>
        </w:rPr>
        <w:t>افراد واجد شرایط عضویت در بیمه درمان تکمیلی قرارداد سال 140</w:t>
      </w:r>
      <w:r w:rsidR="0059289F">
        <w:rPr>
          <w:rFonts w:cs="B Titr" w:hint="cs"/>
          <w:color w:val="003399"/>
          <w:sz w:val="28"/>
          <w:rtl/>
        </w:rPr>
        <w:t>3</w:t>
      </w:r>
    </w:p>
    <w:p w14:paraId="28C2FDA8" w14:textId="77777777" w:rsidR="008E5878" w:rsidRPr="008E5878" w:rsidRDefault="008E5878" w:rsidP="008E5878">
      <w:pPr>
        <w:ind w:left="360"/>
        <w:jc w:val="both"/>
        <w:rPr>
          <w:rFonts w:cs="B Titr"/>
          <w:color w:val="003399"/>
          <w:sz w:val="28"/>
          <w:rtl/>
        </w:rPr>
      </w:pPr>
    </w:p>
    <w:p w14:paraId="5B89D38C" w14:textId="4200305D" w:rsidR="008E5878" w:rsidRPr="008E5878" w:rsidRDefault="008E5878" w:rsidP="009E2991">
      <w:pPr>
        <w:ind w:left="360"/>
        <w:jc w:val="both"/>
        <w:rPr>
          <w:rFonts w:cs="B Mitra"/>
          <w:sz w:val="28"/>
          <w:rtl/>
        </w:rPr>
      </w:pPr>
      <w:r w:rsidRPr="008E5878">
        <w:rPr>
          <w:rFonts w:cs="B Titr" w:hint="cs"/>
          <w:sz w:val="28"/>
          <w:rtl/>
        </w:rPr>
        <w:t>1.</w:t>
      </w:r>
      <w:r w:rsidRPr="008E5878">
        <w:rPr>
          <w:rFonts w:cs="B Mitra"/>
          <w:sz w:val="28"/>
          <w:rtl/>
        </w:rPr>
        <w:t xml:space="preserve"> کل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ه</w:t>
      </w:r>
      <w:r w:rsidRPr="008E5878">
        <w:rPr>
          <w:rFonts w:cs="B Mitra"/>
          <w:sz w:val="28"/>
          <w:rtl/>
        </w:rPr>
        <w:t xml:space="preserve"> کارکنان (خانم 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ا</w:t>
      </w:r>
      <w:r w:rsidRPr="008E5878">
        <w:rPr>
          <w:rFonts w:cs="B Mitra"/>
          <w:sz w:val="28"/>
          <w:rtl/>
        </w:rPr>
        <w:t xml:space="preserve"> آقا) شاغل (ه</w:t>
      </w:r>
      <w:r w:rsidRPr="008E5878">
        <w:rPr>
          <w:rFonts w:cs="B Mitra" w:hint="cs"/>
          <w:sz w:val="28"/>
          <w:rtl/>
        </w:rPr>
        <w:t>ی</w:t>
      </w:r>
      <w:r w:rsidR="00155ED4">
        <w:rPr>
          <w:rFonts w:cs="B Mitra" w:hint="cs"/>
          <w:sz w:val="28"/>
          <w:rtl/>
        </w:rPr>
        <w:t>ئ</w:t>
      </w:r>
      <w:r w:rsidRPr="008E5878">
        <w:rPr>
          <w:rFonts w:cs="B Mitra" w:hint="eastAsia"/>
          <w:sz w:val="28"/>
          <w:rtl/>
        </w:rPr>
        <w:t>ت</w:t>
      </w:r>
      <w:r w:rsidRPr="008E5878">
        <w:rPr>
          <w:rFonts w:cs="B Mitra"/>
          <w:sz w:val="28"/>
          <w:rtl/>
        </w:rPr>
        <w:t xml:space="preserve"> علم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/>
          <w:sz w:val="28"/>
          <w:rtl/>
        </w:rPr>
        <w:t>،</w:t>
      </w:r>
      <w:r w:rsidR="00155ED4">
        <w:rPr>
          <w:rFonts w:cs="B Mitra" w:hint="cs"/>
          <w:sz w:val="28"/>
          <w:rtl/>
        </w:rPr>
        <w:t xml:space="preserve"> </w:t>
      </w:r>
      <w:r w:rsidRPr="008E5878">
        <w:rPr>
          <w:rFonts w:cs="B Mitra"/>
          <w:sz w:val="28"/>
          <w:rtl/>
        </w:rPr>
        <w:t>قرارداد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،</w:t>
      </w:r>
      <w:r w:rsidRPr="008E5878">
        <w:rPr>
          <w:rFonts w:cs="B Mitra"/>
          <w:sz w:val="28"/>
          <w:rtl/>
        </w:rPr>
        <w:t xml:space="preserve"> پ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مان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،</w:t>
      </w:r>
      <w:r w:rsidRPr="008E5878">
        <w:rPr>
          <w:rFonts w:cs="B Mitra"/>
          <w:sz w:val="28"/>
          <w:rtl/>
        </w:rPr>
        <w:t xml:space="preserve"> رسم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/>
          <w:sz w:val="28"/>
          <w:rtl/>
        </w:rPr>
        <w:t xml:space="preserve"> </w:t>
      </w:r>
      <w:r w:rsidR="00155ED4">
        <w:rPr>
          <w:rFonts w:cs="B Mitra" w:hint="cs"/>
          <w:sz w:val="28"/>
          <w:rtl/>
        </w:rPr>
        <w:t>،</w:t>
      </w:r>
      <w:r w:rsidRPr="008E5878">
        <w:rPr>
          <w:rFonts w:cs="B Mitra"/>
          <w:sz w:val="28"/>
          <w:rtl/>
        </w:rPr>
        <w:t xml:space="preserve"> طرح</w:t>
      </w:r>
      <w:r w:rsidRPr="008E5878">
        <w:rPr>
          <w:rFonts w:cs="B Mitra" w:hint="cs"/>
          <w:sz w:val="28"/>
          <w:rtl/>
        </w:rPr>
        <w:t>ی</w:t>
      </w:r>
      <w:r w:rsidR="009E2991">
        <w:rPr>
          <w:rFonts w:cs="B Mitra" w:hint="cs"/>
          <w:sz w:val="28"/>
          <w:rtl/>
        </w:rPr>
        <w:t xml:space="preserve"> و </w:t>
      </w:r>
      <w:r w:rsidRPr="008E5878">
        <w:rPr>
          <w:rFonts w:cs="B Mitra"/>
          <w:sz w:val="28"/>
          <w:rtl/>
        </w:rPr>
        <w:t>ضر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ب</w:t>
      </w:r>
      <w:r w:rsidRPr="008E5878">
        <w:rPr>
          <w:rFonts w:cs="B Mitra"/>
          <w:sz w:val="28"/>
          <w:rtl/>
        </w:rPr>
        <w:t xml:space="preserve"> </w:t>
      </w:r>
      <w:r>
        <w:rPr>
          <w:rFonts w:cs="B Mitra"/>
          <w:sz w:val="28"/>
        </w:rPr>
        <w:t>k</w:t>
      </w:r>
      <w:r>
        <w:rPr>
          <w:rFonts w:cs="B Mitra" w:hint="cs"/>
          <w:sz w:val="28"/>
          <w:rtl/>
        </w:rPr>
        <w:t xml:space="preserve"> ) به </w:t>
      </w:r>
      <w:r w:rsidRPr="008E5878">
        <w:rPr>
          <w:rFonts w:cs="B Mitra"/>
          <w:sz w:val="28"/>
          <w:rtl/>
        </w:rPr>
        <w:t>همراه افراد تبع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/>
          <w:sz w:val="28"/>
          <w:rtl/>
        </w:rPr>
        <w:t xml:space="preserve"> (همسر، فرزندان، پدر و مادر) آنها با دفترچه ب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مه</w:t>
      </w:r>
      <w:r w:rsidRPr="008E5878">
        <w:rPr>
          <w:rFonts w:cs="B Mitra"/>
          <w:sz w:val="28"/>
          <w:rtl/>
        </w:rPr>
        <w:t xml:space="preserve"> پا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ه</w:t>
      </w:r>
      <w:r w:rsidRPr="008E5878">
        <w:rPr>
          <w:rFonts w:cs="B Mitra"/>
          <w:sz w:val="28"/>
          <w:rtl/>
        </w:rPr>
        <w:t xml:space="preserve"> معتبر (خدمات‌درمان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،</w:t>
      </w:r>
      <w:r w:rsidRPr="008E5878">
        <w:rPr>
          <w:rFonts w:cs="B Mitra"/>
          <w:sz w:val="28"/>
          <w:rtl/>
        </w:rPr>
        <w:t xml:space="preserve"> تام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ن</w:t>
      </w:r>
      <w:r w:rsidRPr="008E5878">
        <w:rPr>
          <w:rFonts w:cs="B Mitra"/>
          <w:sz w:val="28"/>
          <w:rtl/>
        </w:rPr>
        <w:t xml:space="preserve"> اجتماع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/>
          <w:sz w:val="28"/>
          <w:rtl/>
        </w:rPr>
        <w:t xml:space="preserve"> ، ن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روها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/>
          <w:sz w:val="28"/>
          <w:rtl/>
        </w:rPr>
        <w:t xml:space="preserve"> مسلح، بانک ها، شهردار</w:t>
      </w:r>
      <w:r w:rsidRPr="008E5878">
        <w:rPr>
          <w:rFonts w:cs="B Mitra" w:hint="cs"/>
          <w:sz w:val="28"/>
          <w:rtl/>
        </w:rPr>
        <w:t>ی</w:t>
      </w:r>
      <w:r w:rsidR="006464D1">
        <w:rPr>
          <w:rFonts w:cs="B Mitra" w:hint="cs"/>
          <w:sz w:val="28"/>
          <w:rtl/>
        </w:rPr>
        <w:t>، بیمه سلامت</w:t>
      </w:r>
      <w:r w:rsidR="00B31384">
        <w:rPr>
          <w:rFonts w:cs="B Mitra" w:hint="cs"/>
          <w:sz w:val="28"/>
          <w:rtl/>
        </w:rPr>
        <w:t xml:space="preserve"> ایرانیان</w:t>
      </w:r>
      <w:r w:rsidRPr="008E5878">
        <w:rPr>
          <w:rFonts w:cs="B Mitra"/>
          <w:sz w:val="28"/>
          <w:rtl/>
        </w:rPr>
        <w:t xml:space="preserve"> )</w:t>
      </w:r>
    </w:p>
    <w:p w14:paraId="51858091" w14:textId="77777777" w:rsidR="008E5878" w:rsidRPr="008E5878" w:rsidRDefault="008E5878" w:rsidP="008E5878">
      <w:pPr>
        <w:ind w:left="360"/>
        <w:jc w:val="both"/>
        <w:rPr>
          <w:rFonts w:cs="B Mitra"/>
          <w:sz w:val="28"/>
          <w:rtl/>
        </w:rPr>
      </w:pPr>
    </w:p>
    <w:p w14:paraId="09A22B4C" w14:textId="77777777" w:rsidR="008E5878" w:rsidRPr="008E5878" w:rsidRDefault="008E5878" w:rsidP="008E5878">
      <w:pPr>
        <w:ind w:left="360"/>
        <w:jc w:val="both"/>
        <w:rPr>
          <w:rFonts w:cs="B Mitra"/>
          <w:sz w:val="28"/>
        </w:rPr>
      </w:pPr>
      <w:r w:rsidRPr="006464D1">
        <w:rPr>
          <w:rFonts w:cs="B Mitra" w:hint="eastAsia"/>
          <w:color w:val="FF0000"/>
          <w:sz w:val="28"/>
          <w:rtl/>
        </w:rPr>
        <w:t>افراد</w:t>
      </w:r>
      <w:r w:rsidRPr="006464D1">
        <w:rPr>
          <w:rFonts w:cs="B Mitra"/>
          <w:color w:val="FF0000"/>
          <w:sz w:val="28"/>
          <w:rtl/>
        </w:rPr>
        <w:t xml:space="preserve"> فاقد ب</w:t>
      </w:r>
      <w:r w:rsidRPr="006464D1">
        <w:rPr>
          <w:rFonts w:cs="B Mitra" w:hint="cs"/>
          <w:color w:val="FF0000"/>
          <w:sz w:val="28"/>
          <w:rtl/>
        </w:rPr>
        <w:t>ی</w:t>
      </w:r>
      <w:r w:rsidRPr="006464D1">
        <w:rPr>
          <w:rFonts w:cs="B Mitra" w:hint="eastAsia"/>
          <w:color w:val="FF0000"/>
          <w:sz w:val="28"/>
          <w:rtl/>
        </w:rPr>
        <w:t>مه</w:t>
      </w:r>
      <w:r w:rsidRPr="006464D1">
        <w:rPr>
          <w:rFonts w:cs="B Mitra"/>
          <w:color w:val="FF0000"/>
          <w:sz w:val="28"/>
          <w:rtl/>
        </w:rPr>
        <w:t xml:space="preserve"> پا</w:t>
      </w:r>
      <w:r w:rsidRPr="006464D1">
        <w:rPr>
          <w:rFonts w:cs="B Mitra" w:hint="cs"/>
          <w:color w:val="FF0000"/>
          <w:sz w:val="28"/>
          <w:rtl/>
        </w:rPr>
        <w:t>ی</w:t>
      </w:r>
      <w:r w:rsidRPr="006464D1">
        <w:rPr>
          <w:rFonts w:cs="B Mitra" w:hint="eastAsia"/>
          <w:color w:val="FF0000"/>
          <w:sz w:val="28"/>
          <w:rtl/>
        </w:rPr>
        <w:t>ه</w:t>
      </w:r>
      <w:r w:rsidRPr="006464D1">
        <w:rPr>
          <w:rFonts w:cs="B Mitra"/>
          <w:color w:val="FF0000"/>
          <w:sz w:val="28"/>
          <w:rtl/>
        </w:rPr>
        <w:t xml:space="preserve"> امکان عضو</w:t>
      </w:r>
      <w:r w:rsidRPr="006464D1">
        <w:rPr>
          <w:rFonts w:cs="B Mitra" w:hint="cs"/>
          <w:color w:val="FF0000"/>
          <w:sz w:val="28"/>
          <w:rtl/>
        </w:rPr>
        <w:t>ی</w:t>
      </w:r>
      <w:r w:rsidRPr="006464D1">
        <w:rPr>
          <w:rFonts w:cs="B Mitra" w:hint="eastAsia"/>
          <w:color w:val="FF0000"/>
          <w:sz w:val="28"/>
          <w:rtl/>
        </w:rPr>
        <w:t>ت</w:t>
      </w:r>
      <w:r w:rsidRPr="006464D1">
        <w:rPr>
          <w:rFonts w:cs="B Mitra"/>
          <w:color w:val="FF0000"/>
          <w:sz w:val="28"/>
          <w:rtl/>
        </w:rPr>
        <w:t xml:space="preserve"> در ب</w:t>
      </w:r>
      <w:r w:rsidRPr="006464D1">
        <w:rPr>
          <w:rFonts w:cs="B Mitra" w:hint="cs"/>
          <w:color w:val="FF0000"/>
          <w:sz w:val="28"/>
          <w:rtl/>
        </w:rPr>
        <w:t>ی</w:t>
      </w:r>
      <w:r w:rsidRPr="006464D1">
        <w:rPr>
          <w:rFonts w:cs="B Mitra" w:hint="eastAsia"/>
          <w:color w:val="FF0000"/>
          <w:sz w:val="28"/>
          <w:rtl/>
        </w:rPr>
        <w:t>مه‌درمان</w:t>
      </w:r>
      <w:r w:rsidRPr="006464D1">
        <w:rPr>
          <w:rFonts w:cs="B Mitra"/>
          <w:color w:val="FF0000"/>
          <w:sz w:val="28"/>
          <w:rtl/>
        </w:rPr>
        <w:t xml:space="preserve"> تکم</w:t>
      </w:r>
      <w:r w:rsidRPr="006464D1">
        <w:rPr>
          <w:rFonts w:cs="B Mitra" w:hint="cs"/>
          <w:color w:val="FF0000"/>
          <w:sz w:val="28"/>
          <w:rtl/>
        </w:rPr>
        <w:t>ی</w:t>
      </w:r>
      <w:r w:rsidRPr="006464D1">
        <w:rPr>
          <w:rFonts w:cs="B Mitra" w:hint="eastAsia"/>
          <w:color w:val="FF0000"/>
          <w:sz w:val="28"/>
          <w:rtl/>
        </w:rPr>
        <w:t>ل</w:t>
      </w:r>
      <w:r w:rsidRPr="006464D1">
        <w:rPr>
          <w:rFonts w:cs="B Mitra" w:hint="cs"/>
          <w:color w:val="FF0000"/>
          <w:sz w:val="28"/>
          <w:rtl/>
        </w:rPr>
        <w:t>ی</w:t>
      </w:r>
      <w:r w:rsidRPr="006464D1">
        <w:rPr>
          <w:rFonts w:cs="B Mitra"/>
          <w:color w:val="FF0000"/>
          <w:sz w:val="28"/>
          <w:rtl/>
        </w:rPr>
        <w:t xml:space="preserve"> را ندارند</w:t>
      </w:r>
      <w:r w:rsidRPr="008E5878">
        <w:rPr>
          <w:rFonts w:cs="B Mitra"/>
          <w:sz w:val="28"/>
          <w:rtl/>
        </w:rPr>
        <w:t>.</w:t>
      </w:r>
    </w:p>
    <w:p w14:paraId="2D63B650" w14:textId="0EBD7653" w:rsidR="008E5878" w:rsidRPr="008E5878" w:rsidRDefault="006464D1" w:rsidP="008E5878">
      <w:pPr>
        <w:ind w:left="360"/>
        <w:jc w:val="both"/>
        <w:rPr>
          <w:rFonts w:cs="B Mitra"/>
          <w:sz w:val="28"/>
          <w:rtl/>
        </w:rPr>
      </w:pPr>
      <w:r>
        <w:rPr>
          <w:rFonts w:cs="B Mitra" w:hint="cs"/>
          <w:sz w:val="28"/>
          <w:rtl/>
        </w:rPr>
        <w:t xml:space="preserve">تبصره: </w:t>
      </w:r>
    </w:p>
    <w:p w14:paraId="3EA156C4" w14:textId="3829DA20" w:rsidR="008E5878" w:rsidRPr="008E5878" w:rsidRDefault="006464D1" w:rsidP="00927535">
      <w:pPr>
        <w:ind w:left="360"/>
        <w:jc w:val="both"/>
        <w:rPr>
          <w:rFonts w:cs="B Mitra"/>
          <w:sz w:val="28"/>
          <w:rtl/>
        </w:rPr>
      </w:pPr>
      <w:r>
        <w:rPr>
          <w:rFonts w:cs="B Mitra" w:hint="cs"/>
          <w:sz w:val="28"/>
          <w:rtl/>
        </w:rPr>
        <w:t>1.</w:t>
      </w:r>
      <w:r w:rsidR="008E5878" w:rsidRPr="008E5878">
        <w:rPr>
          <w:rFonts w:cs="B Mitra"/>
          <w:sz w:val="28"/>
          <w:rtl/>
        </w:rPr>
        <w:t>فرزندان ذکور تحت تکفل کارکنان (در صورت عدم اشتغال و دارا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/>
          <w:sz w:val="28"/>
          <w:rtl/>
        </w:rPr>
        <w:t xml:space="preserve"> دفترچه ب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مه</w:t>
      </w:r>
      <w:r w:rsidR="008E5878" w:rsidRPr="008E5878">
        <w:rPr>
          <w:rFonts w:cs="B Mitra"/>
          <w:sz w:val="28"/>
          <w:rtl/>
        </w:rPr>
        <w:t xml:space="preserve"> پا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ه</w:t>
      </w:r>
      <w:r w:rsidR="008E5878" w:rsidRPr="008E5878">
        <w:rPr>
          <w:rFonts w:cs="B Mitra"/>
          <w:sz w:val="28"/>
          <w:rtl/>
        </w:rPr>
        <w:t xml:space="preserve"> تحت تکفل ب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مه</w:t>
      </w:r>
      <w:r w:rsidR="008E5878" w:rsidRPr="008E5878">
        <w:rPr>
          <w:rFonts w:cs="B Mitra"/>
          <w:sz w:val="28"/>
          <w:rtl/>
        </w:rPr>
        <w:t xml:space="preserve"> شده اصل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/>
          <w:sz w:val="28"/>
          <w:rtl/>
        </w:rPr>
        <w:t xml:space="preserve"> 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ا</w:t>
      </w:r>
      <w:r w:rsidR="008E5878" w:rsidRPr="008E5878">
        <w:rPr>
          <w:rFonts w:cs="B Mitra"/>
          <w:sz w:val="28"/>
          <w:rtl/>
        </w:rPr>
        <w:t xml:space="preserve"> پدر م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/>
          <w:sz w:val="28"/>
          <w:rtl/>
        </w:rPr>
        <w:t xml:space="preserve"> باشند) تا سن 2</w:t>
      </w:r>
      <w:r w:rsidR="00B31384">
        <w:rPr>
          <w:rFonts w:cs="B Mitra" w:hint="cs"/>
          <w:sz w:val="28"/>
          <w:rtl/>
        </w:rPr>
        <w:t>0</w:t>
      </w:r>
      <w:r w:rsidR="008E5878" w:rsidRPr="008E5878">
        <w:rPr>
          <w:rFonts w:cs="B Mitra"/>
          <w:sz w:val="28"/>
          <w:rtl/>
        </w:rPr>
        <w:t xml:space="preserve"> سال و در صورت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که</w:t>
      </w:r>
      <w:r w:rsidR="008E5878" w:rsidRPr="008E5878">
        <w:rPr>
          <w:rFonts w:cs="B Mitra"/>
          <w:sz w:val="28"/>
          <w:rtl/>
        </w:rPr>
        <w:t xml:space="preserve"> به تحص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ل</w:t>
      </w:r>
      <w:r w:rsidR="008E5878" w:rsidRPr="008E5878">
        <w:rPr>
          <w:rFonts w:cs="B Mitra"/>
          <w:sz w:val="28"/>
          <w:rtl/>
        </w:rPr>
        <w:t xml:space="preserve"> تمام وقت در دانشگاه 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ا</w:t>
      </w:r>
      <w:r w:rsidR="008E5878" w:rsidRPr="008E5878">
        <w:rPr>
          <w:rFonts w:cs="B Mitra"/>
          <w:sz w:val="28"/>
          <w:rtl/>
        </w:rPr>
        <w:t xml:space="preserve"> موسسات عال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/>
          <w:sz w:val="28"/>
          <w:rtl/>
        </w:rPr>
        <w:t xml:space="preserve"> اشتغال داشته باشند، با ارائه گواه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/>
          <w:sz w:val="28"/>
          <w:rtl/>
        </w:rPr>
        <w:t xml:space="preserve"> اشتغال به تحص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ل</w:t>
      </w:r>
      <w:r w:rsidR="008E5878" w:rsidRPr="008E5878">
        <w:rPr>
          <w:rFonts w:cs="B Mitra"/>
          <w:sz w:val="28"/>
          <w:rtl/>
        </w:rPr>
        <w:t xml:space="preserve"> تا </w:t>
      </w:r>
      <w:r w:rsidR="00B31384">
        <w:rPr>
          <w:rFonts w:cs="B Mitra" w:hint="cs"/>
          <w:sz w:val="28"/>
          <w:rtl/>
        </w:rPr>
        <w:t xml:space="preserve">25 </w:t>
      </w:r>
      <w:r w:rsidR="008E5878" w:rsidRPr="008E5878">
        <w:rPr>
          <w:rFonts w:cs="B Mitra"/>
          <w:sz w:val="28"/>
          <w:rtl/>
        </w:rPr>
        <w:t xml:space="preserve">سال </w:t>
      </w:r>
      <w:r w:rsidR="00104929">
        <w:rPr>
          <w:rFonts w:cs="B Mitra" w:hint="cs"/>
          <w:sz w:val="28"/>
          <w:rtl/>
        </w:rPr>
        <w:t xml:space="preserve">تمام و برای رشته های پزشکی تا سن 26 سالگی تمام </w:t>
      </w:r>
    </w:p>
    <w:p w14:paraId="5C1F89A7" w14:textId="32D65B27" w:rsidR="008E5878" w:rsidRPr="008E5878" w:rsidRDefault="008E5878" w:rsidP="006464D1">
      <w:pPr>
        <w:ind w:left="360"/>
        <w:jc w:val="both"/>
        <w:rPr>
          <w:rFonts w:cs="B Mitra"/>
          <w:sz w:val="28"/>
          <w:rtl/>
        </w:rPr>
      </w:pPr>
      <w:r w:rsidRPr="008E5878">
        <w:rPr>
          <w:rFonts w:cs="B Mitra"/>
          <w:sz w:val="28"/>
          <w:rtl/>
        </w:rPr>
        <w:t>2.  فرزندان اناث کارکنان مشروط به نداشتن همسر</w:t>
      </w:r>
      <w:r w:rsidR="00155ED4">
        <w:rPr>
          <w:rFonts w:cs="B Mitra" w:hint="cs"/>
          <w:sz w:val="28"/>
          <w:rtl/>
        </w:rPr>
        <w:t xml:space="preserve"> و عدم اشتغال</w:t>
      </w:r>
      <w:r w:rsidRPr="008E5878">
        <w:rPr>
          <w:rFonts w:cs="B Mitra"/>
          <w:sz w:val="28"/>
          <w:rtl/>
        </w:rPr>
        <w:t xml:space="preserve"> و ارائه دفترچه ب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مه</w:t>
      </w:r>
      <w:r w:rsidRPr="008E5878">
        <w:rPr>
          <w:rFonts w:cs="B Mitra"/>
          <w:sz w:val="28"/>
          <w:rtl/>
        </w:rPr>
        <w:t xml:space="preserve"> پا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ه</w:t>
      </w:r>
      <w:r w:rsidRPr="008E5878">
        <w:rPr>
          <w:rFonts w:cs="B Mitra"/>
          <w:sz w:val="28"/>
          <w:rtl/>
        </w:rPr>
        <w:t xml:space="preserve"> تحت تکفل ب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مه</w:t>
      </w:r>
      <w:r w:rsidRPr="008E5878">
        <w:rPr>
          <w:rFonts w:cs="B Mitra"/>
          <w:sz w:val="28"/>
          <w:rtl/>
        </w:rPr>
        <w:t xml:space="preserve"> شده اصل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/>
          <w:sz w:val="28"/>
          <w:rtl/>
        </w:rPr>
        <w:t xml:space="preserve"> </w:t>
      </w:r>
      <w:r w:rsidRPr="008E5878">
        <w:rPr>
          <w:rFonts w:cs="B Mitra" w:hint="cs"/>
          <w:sz w:val="28"/>
          <w:rtl/>
        </w:rPr>
        <w:t>ی</w:t>
      </w:r>
      <w:r w:rsidRPr="008E5878">
        <w:rPr>
          <w:rFonts w:cs="B Mitra" w:hint="eastAsia"/>
          <w:sz w:val="28"/>
          <w:rtl/>
        </w:rPr>
        <w:t>ا</w:t>
      </w:r>
      <w:r w:rsidRPr="008E5878">
        <w:rPr>
          <w:rFonts w:cs="B Mitra"/>
          <w:sz w:val="28"/>
          <w:rtl/>
        </w:rPr>
        <w:t xml:space="preserve"> پدر.</w:t>
      </w:r>
    </w:p>
    <w:p w14:paraId="40F0B2D8" w14:textId="651E0835" w:rsidR="008E5878" w:rsidRPr="008E5878" w:rsidRDefault="006464D1" w:rsidP="005F2055">
      <w:pPr>
        <w:ind w:left="360"/>
        <w:jc w:val="both"/>
        <w:rPr>
          <w:rFonts w:cs="B Mitra"/>
          <w:sz w:val="28"/>
          <w:rtl/>
        </w:rPr>
      </w:pPr>
      <w:r>
        <w:rPr>
          <w:rFonts w:cs="B Mitra" w:hint="cs"/>
          <w:sz w:val="28"/>
          <w:rtl/>
        </w:rPr>
        <w:t>3</w:t>
      </w:r>
      <w:r w:rsidR="008E5878" w:rsidRPr="008E5878">
        <w:rPr>
          <w:rFonts w:cs="B Mitra"/>
          <w:sz w:val="28"/>
          <w:rtl/>
        </w:rPr>
        <w:t>. فرزاندان معلول ذهن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/>
          <w:sz w:val="28"/>
          <w:rtl/>
        </w:rPr>
        <w:t xml:space="preserve"> </w:t>
      </w:r>
      <w:r w:rsidR="005D3690">
        <w:rPr>
          <w:rFonts w:cs="B Mitra" w:hint="cs"/>
          <w:sz w:val="28"/>
          <w:rtl/>
        </w:rPr>
        <w:t xml:space="preserve"> یا از کار افتادگی کلی</w:t>
      </w:r>
      <w:r w:rsidR="008E5878" w:rsidRPr="008E5878">
        <w:rPr>
          <w:rFonts w:cs="B Mitra"/>
          <w:sz w:val="28"/>
          <w:rtl/>
        </w:rPr>
        <w:t xml:space="preserve"> (ب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مه</w:t>
      </w:r>
      <w:r w:rsidR="008E5878" w:rsidRPr="008E5878">
        <w:rPr>
          <w:rFonts w:cs="B Mitra"/>
          <w:sz w:val="28"/>
          <w:rtl/>
        </w:rPr>
        <w:t xml:space="preserve"> شده اصل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/>
          <w:sz w:val="28"/>
          <w:rtl/>
        </w:rPr>
        <w:t>) که قانونا تحت تکفل آنان باشند با تا</w:t>
      </w:r>
      <w:r w:rsidR="008E5878" w:rsidRPr="008E5878">
        <w:rPr>
          <w:rFonts w:cs="B Mitra" w:hint="cs"/>
          <w:sz w:val="28"/>
          <w:rtl/>
        </w:rPr>
        <w:t>یی</w:t>
      </w:r>
      <w:r w:rsidR="008E5878" w:rsidRPr="008E5878">
        <w:rPr>
          <w:rFonts w:cs="B Mitra" w:hint="eastAsia"/>
          <w:sz w:val="28"/>
          <w:rtl/>
        </w:rPr>
        <w:t>د</w:t>
      </w:r>
      <w:r w:rsidR="008E5878" w:rsidRPr="008E5878">
        <w:rPr>
          <w:rFonts w:cs="B Mitra"/>
          <w:sz w:val="28"/>
          <w:rtl/>
        </w:rPr>
        <w:t xml:space="preserve"> </w:t>
      </w:r>
      <w:r w:rsidR="005F2055">
        <w:rPr>
          <w:rFonts w:cs="B Mitra" w:hint="cs"/>
          <w:sz w:val="28"/>
          <w:rtl/>
        </w:rPr>
        <w:t>پزشک معتمد بیمه گر</w:t>
      </w:r>
      <w:bookmarkStart w:id="0" w:name="_GoBack"/>
      <w:bookmarkEnd w:id="0"/>
      <w:r w:rsidR="008E5878" w:rsidRPr="008E5878">
        <w:rPr>
          <w:rFonts w:cs="B Mitra"/>
          <w:sz w:val="28"/>
          <w:rtl/>
        </w:rPr>
        <w:t xml:space="preserve"> بدون محدود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 w:hint="eastAsia"/>
          <w:sz w:val="28"/>
          <w:rtl/>
        </w:rPr>
        <w:t>ت</w:t>
      </w:r>
      <w:r w:rsidR="008E5878" w:rsidRPr="008E5878">
        <w:rPr>
          <w:rFonts w:cs="B Mitra"/>
          <w:sz w:val="28"/>
          <w:rtl/>
        </w:rPr>
        <w:t xml:space="preserve"> سن</w:t>
      </w:r>
      <w:r w:rsidR="008E5878" w:rsidRPr="008E5878">
        <w:rPr>
          <w:rFonts w:cs="B Mitra" w:hint="cs"/>
          <w:sz w:val="28"/>
          <w:rtl/>
        </w:rPr>
        <w:t>ی</w:t>
      </w:r>
      <w:r w:rsidR="008E5878" w:rsidRPr="008E5878">
        <w:rPr>
          <w:rFonts w:cs="B Mitra"/>
          <w:sz w:val="28"/>
          <w:rtl/>
        </w:rPr>
        <w:t xml:space="preserve"> تحت پوشش خواهند بود.</w:t>
      </w:r>
    </w:p>
    <w:p w14:paraId="6D09E6E0" w14:textId="77777777" w:rsidR="00865C51" w:rsidRPr="008E5878" w:rsidRDefault="00865C51" w:rsidP="00865C51">
      <w:pPr>
        <w:ind w:left="360"/>
        <w:jc w:val="both"/>
        <w:rPr>
          <w:rFonts w:cs="B Mitra"/>
          <w:color w:val="C00000"/>
          <w:sz w:val="27"/>
          <w:szCs w:val="27"/>
          <w:rtl/>
        </w:rPr>
      </w:pPr>
    </w:p>
    <w:sectPr w:rsidR="00865C51" w:rsidRPr="008E5878" w:rsidSect="00DA5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D3352" w14:textId="77777777" w:rsidR="00B672F8" w:rsidRDefault="00B672F8" w:rsidP="00B82174">
      <w:r>
        <w:separator/>
      </w:r>
    </w:p>
  </w:endnote>
  <w:endnote w:type="continuationSeparator" w:id="0">
    <w:p w14:paraId="199EB63B" w14:textId="77777777" w:rsidR="00B672F8" w:rsidRDefault="00B672F8" w:rsidP="00B8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F81DD" w14:textId="77777777" w:rsidR="00B82174" w:rsidRDefault="00B8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0684" w14:textId="77777777" w:rsidR="00B82174" w:rsidRDefault="00B82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CC01" w14:textId="77777777" w:rsidR="00B82174" w:rsidRDefault="00B8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CA9BB" w14:textId="77777777" w:rsidR="00B672F8" w:rsidRDefault="00B672F8" w:rsidP="00B82174">
      <w:r>
        <w:separator/>
      </w:r>
    </w:p>
  </w:footnote>
  <w:footnote w:type="continuationSeparator" w:id="0">
    <w:p w14:paraId="56299314" w14:textId="77777777" w:rsidR="00B672F8" w:rsidRDefault="00B672F8" w:rsidP="00B8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5232D" w14:textId="2C0180FC" w:rsidR="00B82174" w:rsidRDefault="00B82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4E298" w14:textId="50BE1F69" w:rsidR="00B82174" w:rsidRDefault="00B82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8D608" w14:textId="033BE65F" w:rsidR="00B82174" w:rsidRDefault="00B82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6A4"/>
    <w:multiLevelType w:val="hybridMultilevel"/>
    <w:tmpl w:val="3360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5EF3"/>
    <w:multiLevelType w:val="hybridMultilevel"/>
    <w:tmpl w:val="C066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4CCF"/>
    <w:multiLevelType w:val="hybridMultilevel"/>
    <w:tmpl w:val="D5C2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F17"/>
    <w:multiLevelType w:val="hybridMultilevel"/>
    <w:tmpl w:val="43103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22EC9"/>
    <w:multiLevelType w:val="hybridMultilevel"/>
    <w:tmpl w:val="D4FA1F3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40A06CF3"/>
    <w:multiLevelType w:val="hybridMultilevel"/>
    <w:tmpl w:val="073CF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637CF"/>
    <w:multiLevelType w:val="hybridMultilevel"/>
    <w:tmpl w:val="6F3A7D8C"/>
    <w:lvl w:ilvl="0" w:tplc="DA9E7F9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C42"/>
    <w:multiLevelType w:val="hybridMultilevel"/>
    <w:tmpl w:val="4A483F6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69A5478"/>
    <w:multiLevelType w:val="hybridMultilevel"/>
    <w:tmpl w:val="F94A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B0D0F6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30707"/>
    <w:multiLevelType w:val="hybridMultilevel"/>
    <w:tmpl w:val="CEC2655C"/>
    <w:lvl w:ilvl="0" w:tplc="DA9E7F9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B3FCC"/>
    <w:multiLevelType w:val="hybridMultilevel"/>
    <w:tmpl w:val="CBCA8F4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8"/>
    <w:rsid w:val="000430D7"/>
    <w:rsid w:val="00057E67"/>
    <w:rsid w:val="0006105B"/>
    <w:rsid w:val="00081697"/>
    <w:rsid w:val="0008764A"/>
    <w:rsid w:val="00104929"/>
    <w:rsid w:val="00155ED4"/>
    <w:rsid w:val="001E750E"/>
    <w:rsid w:val="00232546"/>
    <w:rsid w:val="00272E10"/>
    <w:rsid w:val="002A6B46"/>
    <w:rsid w:val="002D73F5"/>
    <w:rsid w:val="002F40E3"/>
    <w:rsid w:val="00325CBE"/>
    <w:rsid w:val="00365126"/>
    <w:rsid w:val="004F0C1C"/>
    <w:rsid w:val="00535BE8"/>
    <w:rsid w:val="0059289F"/>
    <w:rsid w:val="005B4314"/>
    <w:rsid w:val="005D3690"/>
    <w:rsid w:val="005F2055"/>
    <w:rsid w:val="005F620D"/>
    <w:rsid w:val="006100D2"/>
    <w:rsid w:val="006464D1"/>
    <w:rsid w:val="0069359C"/>
    <w:rsid w:val="006B2F73"/>
    <w:rsid w:val="006D5D3D"/>
    <w:rsid w:val="007022B2"/>
    <w:rsid w:val="0075345C"/>
    <w:rsid w:val="007A73DF"/>
    <w:rsid w:val="007D7374"/>
    <w:rsid w:val="007E230A"/>
    <w:rsid w:val="007F1D81"/>
    <w:rsid w:val="00844C3F"/>
    <w:rsid w:val="00865C51"/>
    <w:rsid w:val="008874E7"/>
    <w:rsid w:val="008E5878"/>
    <w:rsid w:val="00927535"/>
    <w:rsid w:val="009677FE"/>
    <w:rsid w:val="009D38C1"/>
    <w:rsid w:val="009D41B2"/>
    <w:rsid w:val="009E2991"/>
    <w:rsid w:val="00A53E03"/>
    <w:rsid w:val="00A74EDC"/>
    <w:rsid w:val="00B10609"/>
    <w:rsid w:val="00B31384"/>
    <w:rsid w:val="00B672F8"/>
    <w:rsid w:val="00B82174"/>
    <w:rsid w:val="00BC04AA"/>
    <w:rsid w:val="00BC65C8"/>
    <w:rsid w:val="00C01751"/>
    <w:rsid w:val="00C748D6"/>
    <w:rsid w:val="00D851E0"/>
    <w:rsid w:val="00DA5C76"/>
    <w:rsid w:val="00E21C10"/>
    <w:rsid w:val="00E54C33"/>
    <w:rsid w:val="00E67C84"/>
    <w:rsid w:val="00F1092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34D81BD"/>
  <w15:docId w15:val="{07E60C00-E4C9-4691-B32D-94F1CED0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4A"/>
    <w:pPr>
      <w:bidi/>
      <w:spacing w:after="0" w:line="240" w:lineRule="auto"/>
    </w:pPr>
    <w:rPr>
      <w:rFonts w:ascii="Times New Roman" w:eastAsia="Times New Roman" w:hAnsi="Times New Roman" w:cs="Mitra"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74"/>
    <w:rPr>
      <w:rFonts w:ascii="Times New Roman" w:eastAsia="Times New Roman" w:hAnsi="Times New Roman" w:cs="Mitra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B82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74"/>
    <w:rPr>
      <w:rFonts w:ascii="Times New Roman" w:eastAsia="Times New Roman" w:hAnsi="Times New Roman" w:cs="Mitra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74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3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EC5C-0BF9-4A1E-9BA9-3BBFC6CE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marvdashti-f2</dc:creator>
  <cp:lastModifiedBy>Raha Hamidi</cp:lastModifiedBy>
  <cp:revision>37</cp:revision>
  <cp:lastPrinted>2020-10-24T08:40:00Z</cp:lastPrinted>
  <dcterms:created xsi:type="dcterms:W3CDTF">2017-10-03T06:30:00Z</dcterms:created>
  <dcterms:modified xsi:type="dcterms:W3CDTF">2024-04-17T06:56:00Z</dcterms:modified>
</cp:coreProperties>
</file>